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D7" w:rsidRDefault="00EA2FD7" w:rsidP="00BF61D2">
      <w:pPr>
        <w:spacing w:after="0" w:line="240" w:lineRule="auto"/>
        <w:contextualSpacing/>
        <w:jc w:val="center"/>
        <w:rPr>
          <w:sz w:val="28"/>
          <w:szCs w:val="28"/>
        </w:rPr>
      </w:pPr>
      <w:r w:rsidRPr="00FB22F3">
        <w:rPr>
          <w:sz w:val="28"/>
          <w:szCs w:val="28"/>
        </w:rPr>
        <w:t>Zgłoszenie chęci udziału w kursie/szkoleniu w ramach projektu „Zintegrowany Program PWSZ w Raciborzu”</w:t>
      </w:r>
    </w:p>
    <w:p w:rsidR="00BF61D2" w:rsidRDefault="00BF61D2" w:rsidP="00BF61D2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BF61D2" w:rsidRPr="00FB22F3" w:rsidRDefault="00BF61D2" w:rsidP="00BF61D2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16"/>
        <w:gridCol w:w="5316"/>
      </w:tblGrid>
      <w:tr w:rsidR="00EA2FD7" w:rsidRPr="005F5874" w:rsidTr="00AE456D">
        <w:trPr>
          <w:trHeight w:val="315"/>
        </w:trPr>
        <w:tc>
          <w:tcPr>
            <w:tcW w:w="10632" w:type="dxa"/>
            <w:gridSpan w:val="2"/>
            <w:shd w:val="clear" w:color="auto" w:fill="auto"/>
            <w:noWrap/>
            <w:vAlign w:val="center"/>
            <w:hideMark/>
          </w:tcPr>
          <w:p w:rsidR="00EA2FD7" w:rsidRPr="005F5874" w:rsidRDefault="00EA2FD7" w:rsidP="00BF61D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5F5874">
              <w:rPr>
                <w:rFonts w:eastAsia="Times New Roman"/>
                <w:b/>
                <w:bCs/>
                <w:color w:val="000000"/>
                <w:lang w:eastAsia="pl-PL"/>
              </w:rPr>
              <w:t>Dane podstawowe kandydata</w:t>
            </w:r>
          </w:p>
        </w:tc>
      </w:tr>
      <w:tr w:rsidR="00EA2FD7" w:rsidRPr="005F5874" w:rsidTr="00AE456D">
        <w:trPr>
          <w:trHeight w:val="567"/>
        </w:trPr>
        <w:tc>
          <w:tcPr>
            <w:tcW w:w="10632" w:type="dxa"/>
            <w:gridSpan w:val="2"/>
            <w:shd w:val="clear" w:color="auto" w:fill="auto"/>
            <w:noWrap/>
            <w:vAlign w:val="center"/>
            <w:hideMark/>
          </w:tcPr>
          <w:p w:rsidR="00EA2FD7" w:rsidRPr="005F5874" w:rsidRDefault="00EA2FD7" w:rsidP="00BF61D2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05F5874">
              <w:rPr>
                <w:rFonts w:eastAsia="Times New Roman"/>
                <w:color w:val="000000"/>
                <w:lang w:eastAsia="pl-PL"/>
              </w:rPr>
              <w:t>Imię</w:t>
            </w:r>
            <w:r>
              <w:rPr>
                <w:rFonts w:eastAsia="Times New Roman"/>
                <w:color w:val="000000"/>
                <w:lang w:eastAsia="pl-PL"/>
              </w:rPr>
              <w:t xml:space="preserve"> ………………………………………………………………………</w:t>
            </w:r>
            <w:r w:rsidR="00AE456D" w:rsidRPr="005F587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AE456D">
              <w:rPr>
                <w:rFonts w:eastAsia="Times New Roman"/>
                <w:color w:val="000000"/>
                <w:lang w:eastAsia="pl-PL"/>
              </w:rPr>
              <w:t xml:space="preserve">                 </w:t>
            </w:r>
            <w:r w:rsidR="00AE456D" w:rsidRPr="005F5874">
              <w:rPr>
                <w:rFonts w:eastAsia="Times New Roman"/>
                <w:color w:val="000000"/>
                <w:lang w:eastAsia="pl-PL"/>
              </w:rPr>
              <w:t>Nazwisko</w:t>
            </w:r>
            <w:r w:rsidR="00AE456D">
              <w:rPr>
                <w:rFonts w:eastAsia="Times New Roman"/>
                <w:color w:val="000000"/>
                <w:lang w:eastAsia="pl-PL"/>
              </w:rPr>
              <w:t xml:space="preserve"> ………………………………………………………………</w:t>
            </w:r>
          </w:p>
        </w:tc>
      </w:tr>
      <w:tr w:rsidR="00EA2FD7" w:rsidRPr="005F5874" w:rsidTr="00AE456D">
        <w:trPr>
          <w:trHeight w:val="567"/>
        </w:trPr>
        <w:tc>
          <w:tcPr>
            <w:tcW w:w="5316" w:type="dxa"/>
            <w:shd w:val="clear" w:color="auto" w:fill="auto"/>
            <w:noWrap/>
            <w:vAlign w:val="center"/>
            <w:hideMark/>
          </w:tcPr>
          <w:p w:rsidR="00EA2FD7" w:rsidRPr="00FB22F3" w:rsidRDefault="00EA2FD7" w:rsidP="00BF61D2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rok studiów……………    semestr   …………………</w:t>
            </w:r>
          </w:p>
        </w:tc>
        <w:tc>
          <w:tcPr>
            <w:tcW w:w="5316" w:type="dxa"/>
            <w:shd w:val="clear" w:color="auto" w:fill="auto"/>
            <w:noWrap/>
            <w:vAlign w:val="center"/>
            <w:hideMark/>
          </w:tcPr>
          <w:p w:rsidR="00EA2FD7" w:rsidRDefault="00EA2FD7" w:rsidP="00BF61D2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kierunek </w:t>
            </w:r>
            <w:r w:rsidRPr="008732BA">
              <w:rPr>
                <w:rFonts w:eastAsia="Times New Roman"/>
                <w:color w:val="000000"/>
                <w:lang w:eastAsia="pl-PL"/>
              </w:rPr>
              <w:t>……………………………</w:t>
            </w:r>
            <w:r>
              <w:rPr>
                <w:rFonts w:eastAsia="Times New Roman"/>
                <w:color w:val="000000"/>
                <w:lang w:eastAsia="pl-PL"/>
              </w:rPr>
              <w:t>…………………………………………….</w:t>
            </w:r>
          </w:p>
          <w:p w:rsidR="00AE456D" w:rsidRDefault="00AE456D" w:rsidP="00BF61D2">
            <w:pPr>
              <w:spacing w:after="0" w:line="240" w:lineRule="auto"/>
              <w:contextualSpacing/>
              <w:rPr>
                <w:rFonts w:eastAsia="Times New Roman"/>
                <w:b/>
                <w:color w:val="000000"/>
                <w:lang w:eastAsia="pl-PL"/>
              </w:rPr>
            </w:pPr>
          </w:p>
          <w:p w:rsidR="00EA2FD7" w:rsidRPr="005F5874" w:rsidRDefault="00EA2FD7" w:rsidP="00BF61D2">
            <w:pPr>
              <w:spacing w:after="0" w:line="240" w:lineRule="auto"/>
              <w:contextualSpacing/>
              <w:rPr>
                <w:rFonts w:eastAsia="Times New Roman"/>
                <w:color w:val="000000"/>
                <w:lang w:eastAsia="pl-PL"/>
              </w:rPr>
            </w:pPr>
            <w:r w:rsidRPr="00045002">
              <w:rPr>
                <w:rFonts w:eastAsia="Times New Roman"/>
                <w:color w:val="000000"/>
                <w:lang w:eastAsia="pl-PL"/>
              </w:rPr>
              <w:t xml:space="preserve">specjalność: </w:t>
            </w:r>
            <w:r>
              <w:rPr>
                <w:rFonts w:eastAsia="Times New Roman"/>
                <w:color w:val="000000"/>
                <w:lang w:eastAsia="pl-PL"/>
              </w:rPr>
              <w:t xml:space="preserve"> ……………………………………………………………………</w:t>
            </w:r>
          </w:p>
        </w:tc>
      </w:tr>
    </w:tbl>
    <w:p w:rsidR="00EA2FD7" w:rsidRDefault="00EA2FD7" w:rsidP="00BF61D2">
      <w:pPr>
        <w:spacing w:after="0" w:line="240" w:lineRule="auto"/>
        <w:contextualSpacing/>
      </w:pPr>
    </w:p>
    <w:p w:rsidR="00BF61D2" w:rsidRDefault="00BF61D2" w:rsidP="00BF61D2">
      <w:pPr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AE456D" w:rsidRPr="00BF61D2" w:rsidRDefault="00AE456D" w:rsidP="00BF61D2">
      <w:pPr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BF61D2">
        <w:rPr>
          <w:rFonts w:asciiTheme="minorHAnsi" w:hAnsiTheme="minorHAnsi"/>
          <w:b/>
          <w:sz w:val="28"/>
          <w:szCs w:val="28"/>
        </w:rPr>
        <w:t>szkolenia i kursy dla studentów wszystkich kierunków: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en-US"/>
        </w:rPr>
      </w:pPr>
      <w:r w:rsidRPr="00AE456D">
        <w:rPr>
          <w:rFonts w:asciiTheme="minorHAnsi" w:hAnsiTheme="minorHAnsi"/>
          <w:sz w:val="28"/>
          <w:szCs w:val="28"/>
          <w:lang w:val="en-US"/>
        </w:rPr>
        <w:t xml:space="preserve">Szkolenie ECDL Advanced (word, exel) </w:t>
      </w:r>
      <w:r w:rsidR="00BF61D2">
        <w:rPr>
          <w:rFonts w:asciiTheme="minorHAnsi" w:hAnsiTheme="minorHAnsi"/>
          <w:sz w:val="28"/>
          <w:szCs w:val="28"/>
          <w:lang w:val="en-US"/>
        </w:rPr>
        <w:t>-</w:t>
      </w:r>
      <w:r w:rsidRPr="00AE456D">
        <w:rPr>
          <w:rFonts w:asciiTheme="minorHAnsi" w:hAnsiTheme="minorHAnsi"/>
          <w:sz w:val="28"/>
          <w:szCs w:val="28"/>
          <w:lang w:val="en-US"/>
        </w:rPr>
        <w:t xml:space="preserve"> 24 h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Zajęcia warsztatow</w:t>
      </w:r>
      <w:r w:rsidR="00BF61D2">
        <w:rPr>
          <w:rFonts w:asciiTheme="minorHAnsi" w:hAnsiTheme="minorHAnsi"/>
          <w:sz w:val="28"/>
          <w:szCs w:val="28"/>
        </w:rPr>
        <w:t>e. Negocjacje z elementami NLP -</w:t>
      </w:r>
      <w:r w:rsidRPr="00AE456D">
        <w:rPr>
          <w:rFonts w:asciiTheme="minorHAnsi" w:hAnsiTheme="minorHAnsi"/>
          <w:sz w:val="28"/>
          <w:szCs w:val="28"/>
        </w:rPr>
        <w:t xml:space="preserve"> 30 h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 xml:space="preserve">Szkolenie zawodowe. Zarządzanie </w:t>
      </w:r>
      <w:r w:rsidR="00BF61D2">
        <w:rPr>
          <w:rFonts w:asciiTheme="minorHAnsi" w:hAnsiTheme="minorHAnsi"/>
          <w:sz w:val="28"/>
          <w:szCs w:val="28"/>
        </w:rPr>
        <w:t>projektami PRINCE 2 Foundation -</w:t>
      </w:r>
      <w:r w:rsidRPr="00AE456D">
        <w:rPr>
          <w:rFonts w:asciiTheme="minorHAnsi" w:hAnsiTheme="minorHAnsi"/>
          <w:sz w:val="28"/>
          <w:szCs w:val="28"/>
        </w:rPr>
        <w:t xml:space="preserve"> 32 h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- Techniki pam</w:t>
      </w:r>
      <w:r w:rsidR="00BF61D2">
        <w:rPr>
          <w:rFonts w:asciiTheme="minorHAnsi" w:hAnsiTheme="minorHAnsi"/>
          <w:sz w:val="28"/>
          <w:szCs w:val="28"/>
        </w:rPr>
        <w:t xml:space="preserve">ięciowe w nauczaniu ortografii - </w:t>
      </w:r>
      <w:r w:rsidRPr="00AE456D">
        <w:rPr>
          <w:rFonts w:asciiTheme="minorHAnsi" w:hAnsiTheme="minorHAnsi"/>
          <w:sz w:val="28"/>
          <w:szCs w:val="28"/>
        </w:rPr>
        <w:t xml:space="preserve"> 16 h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Warsztat "Autoprezent</w:t>
      </w:r>
      <w:r w:rsidR="00BF61D2">
        <w:rPr>
          <w:rFonts w:asciiTheme="minorHAnsi" w:hAnsiTheme="minorHAnsi"/>
          <w:sz w:val="28"/>
          <w:szCs w:val="28"/>
        </w:rPr>
        <w:t xml:space="preserve">acja i wystąpienia publiczne" – </w:t>
      </w:r>
      <w:r w:rsidRPr="00AE456D">
        <w:rPr>
          <w:rFonts w:asciiTheme="minorHAnsi" w:hAnsiTheme="minorHAnsi"/>
          <w:sz w:val="28"/>
          <w:szCs w:val="28"/>
        </w:rPr>
        <w:t>30 h</w:t>
      </w:r>
    </w:p>
    <w:p w:rsidR="00AE456D" w:rsidRPr="00AE456D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 xml:space="preserve">Warsztaty </w:t>
      </w:r>
      <w:r w:rsidR="00BF61D2">
        <w:rPr>
          <w:rFonts w:asciiTheme="minorHAnsi" w:hAnsiTheme="minorHAnsi"/>
          <w:sz w:val="28"/>
          <w:szCs w:val="28"/>
        </w:rPr>
        <w:t xml:space="preserve">kreatywne "Mój własny biznes" - </w:t>
      </w:r>
      <w:r w:rsidRPr="00AE456D">
        <w:rPr>
          <w:rFonts w:asciiTheme="minorHAnsi" w:hAnsiTheme="minorHAnsi"/>
          <w:sz w:val="28"/>
          <w:szCs w:val="28"/>
        </w:rPr>
        <w:t>24 h</w:t>
      </w:r>
    </w:p>
    <w:p w:rsidR="00AB64D4" w:rsidRDefault="00AE456D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Indywidualne warsztaty projektowe "Projekt biznesowy"</w:t>
      </w:r>
    </w:p>
    <w:p w:rsidR="00BF61D2" w:rsidRPr="00AE456D" w:rsidRDefault="00BF61D2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Kurs języka angielskiego B2* </w:t>
      </w:r>
      <w:r w:rsidRPr="00AE456D">
        <w:rPr>
          <w:rFonts w:asciiTheme="minorHAnsi" w:hAnsiTheme="minorHAnsi"/>
          <w:sz w:val="28"/>
          <w:szCs w:val="28"/>
        </w:rPr>
        <w:t>– 90 h</w:t>
      </w:r>
    </w:p>
    <w:p w:rsidR="00BF61D2" w:rsidRPr="00BF61D2" w:rsidRDefault="00BF61D2" w:rsidP="00BF61D2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en-US"/>
        </w:rPr>
      </w:pPr>
      <w:r w:rsidRPr="00AE456D">
        <w:rPr>
          <w:rFonts w:asciiTheme="minorHAnsi" w:hAnsiTheme="minorHAnsi"/>
          <w:sz w:val="28"/>
          <w:szCs w:val="28"/>
          <w:lang w:val="en-US"/>
        </w:rPr>
        <w:t>Kurs Business English Certificate</w:t>
      </w:r>
      <w:r>
        <w:rPr>
          <w:rFonts w:asciiTheme="minorHAnsi" w:hAnsiTheme="minorHAnsi"/>
          <w:sz w:val="28"/>
          <w:szCs w:val="28"/>
          <w:lang w:val="en-US"/>
        </w:rPr>
        <w:t>*</w:t>
      </w:r>
      <w:r w:rsidRPr="00AE456D">
        <w:rPr>
          <w:rFonts w:asciiTheme="minorHAnsi" w:hAnsiTheme="minorHAnsi"/>
          <w:sz w:val="28"/>
          <w:szCs w:val="28"/>
          <w:lang w:val="en-US"/>
        </w:rPr>
        <w:t xml:space="preserve"> - poziom Higer – 120 h</w:t>
      </w:r>
    </w:p>
    <w:p w:rsidR="00BF61D2" w:rsidRPr="00BF61D2" w:rsidRDefault="00BF61D2" w:rsidP="00BF61D2">
      <w:pPr>
        <w:pStyle w:val="Akapitzlist"/>
        <w:spacing w:after="0" w:line="240" w:lineRule="auto"/>
        <w:ind w:left="33"/>
        <w:rPr>
          <w:rFonts w:asciiTheme="minorHAnsi" w:hAnsiTheme="minorHAnsi"/>
          <w:b/>
          <w:sz w:val="28"/>
          <w:szCs w:val="28"/>
          <w:lang w:val="en-US"/>
        </w:rPr>
      </w:pPr>
    </w:p>
    <w:p w:rsidR="00AB64D4" w:rsidRPr="00AE456D" w:rsidRDefault="00AB64D4" w:rsidP="00BF61D2">
      <w:pPr>
        <w:pStyle w:val="Akapitzlist"/>
        <w:spacing w:after="0" w:line="240" w:lineRule="auto"/>
        <w:ind w:left="33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ADMINISTRACJA</w:t>
      </w:r>
      <w:r w:rsidR="00261573" w:rsidRPr="00AE456D">
        <w:rPr>
          <w:rFonts w:asciiTheme="minorHAnsi" w:hAnsiTheme="minorHAnsi"/>
          <w:b/>
          <w:sz w:val="28"/>
          <w:szCs w:val="28"/>
        </w:rPr>
        <w:t xml:space="preserve">, </w:t>
      </w:r>
      <w:r w:rsidR="00AE456D" w:rsidRPr="00AE456D">
        <w:rPr>
          <w:rFonts w:asciiTheme="minorHAnsi" w:hAnsiTheme="minorHAnsi"/>
          <w:b/>
          <w:sz w:val="28"/>
          <w:szCs w:val="28"/>
        </w:rPr>
        <w:t>BEZPIECZEŃSTWO PAŃSTWA</w:t>
      </w:r>
    </w:p>
    <w:p w:rsidR="00AE456D" w:rsidRPr="00AE456D" w:rsidRDefault="00AB64D4" w:rsidP="00BF61D2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Endorset by ECDL FUNDATION e – Urzędnik – 30 h</w:t>
      </w:r>
    </w:p>
    <w:p w:rsidR="00BF61D2" w:rsidRDefault="00BF61D2" w:rsidP="00BF61D2">
      <w:pPr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</w:p>
    <w:p w:rsidR="00AB64D4" w:rsidRPr="00AE456D" w:rsidRDefault="00AB64D4" w:rsidP="00BF61D2">
      <w:p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FILOLOGIA</w:t>
      </w:r>
    </w:p>
    <w:p w:rsidR="00AB64D4" w:rsidRPr="00AE456D" w:rsidRDefault="00BF61D2" w:rsidP="00BF61D2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Kurs języka angielskiego B2* </w:t>
      </w:r>
      <w:r w:rsidR="00AB64D4" w:rsidRPr="00AE456D">
        <w:rPr>
          <w:rFonts w:asciiTheme="minorHAnsi" w:hAnsiTheme="minorHAnsi"/>
          <w:sz w:val="28"/>
          <w:szCs w:val="28"/>
        </w:rPr>
        <w:t>– 90 h</w:t>
      </w:r>
    </w:p>
    <w:p w:rsidR="00AB64D4" w:rsidRPr="00AE456D" w:rsidRDefault="00AB64D4" w:rsidP="00BF61D2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en-US"/>
        </w:rPr>
      </w:pPr>
      <w:r w:rsidRPr="00AE456D">
        <w:rPr>
          <w:rFonts w:asciiTheme="minorHAnsi" w:hAnsiTheme="minorHAnsi"/>
          <w:sz w:val="28"/>
          <w:szCs w:val="28"/>
          <w:lang w:val="en-US"/>
        </w:rPr>
        <w:t>Kurs Business English Certificate</w:t>
      </w:r>
      <w:r w:rsidR="00BF61D2">
        <w:rPr>
          <w:rFonts w:asciiTheme="minorHAnsi" w:hAnsiTheme="minorHAnsi"/>
          <w:sz w:val="28"/>
          <w:szCs w:val="28"/>
          <w:lang w:val="en-US"/>
        </w:rPr>
        <w:t>*</w:t>
      </w:r>
      <w:r w:rsidRPr="00AE456D">
        <w:rPr>
          <w:rFonts w:asciiTheme="minorHAnsi" w:hAnsiTheme="minorHAnsi"/>
          <w:sz w:val="28"/>
          <w:szCs w:val="28"/>
          <w:lang w:val="en-US"/>
        </w:rPr>
        <w:t xml:space="preserve"> - poziom Higer – 120 h</w:t>
      </w:r>
    </w:p>
    <w:p w:rsidR="00AB64D4" w:rsidRPr="00AE456D" w:rsidRDefault="00AB64D4" w:rsidP="00BF61D2">
      <w:pPr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z obsługi komputerowych narzędzi CAT – 30 h</w:t>
      </w: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EA2FD7" w:rsidRPr="00AE456D" w:rsidRDefault="00261573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PEDAGOGIKA</w:t>
      </w:r>
    </w:p>
    <w:p w:rsidR="00261573" w:rsidRPr="00AE456D" w:rsidRDefault="00261573" w:rsidP="00BF61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Kurs arteterapii dziecięco-młodzieżowej – 60 h</w:t>
      </w: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261573" w:rsidRPr="00AE456D" w:rsidRDefault="00261573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ARCHITEKTURA</w:t>
      </w:r>
    </w:p>
    <w:p w:rsidR="00261573" w:rsidRPr="00AE456D" w:rsidRDefault="00261573" w:rsidP="00BF61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Kurs "Ochrona budynków przed korozją biologiczną" – 140 h</w:t>
      </w:r>
    </w:p>
    <w:p w:rsidR="00261573" w:rsidRPr="00AE456D" w:rsidRDefault="00261573" w:rsidP="00BF61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ECDL CAD 2D – 24 h</w:t>
      </w:r>
    </w:p>
    <w:p w:rsidR="00261573" w:rsidRPr="00AE456D" w:rsidRDefault="00AE456D" w:rsidP="00BF61D2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z zakresu fotowoltaiki i uprawnień energetycznych</w:t>
      </w: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261573" w:rsidRPr="00AE456D" w:rsidRDefault="00261573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AUTOMATYKA I ROBOTYKA</w:t>
      </w:r>
    </w:p>
    <w:p w:rsidR="00AE456D" w:rsidRPr="00AE456D" w:rsidRDefault="00AE456D" w:rsidP="00BF61D2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ECDL CAD 2D – 24 h</w:t>
      </w:r>
    </w:p>
    <w:p w:rsidR="00261573" w:rsidRPr="00AE456D" w:rsidRDefault="00AE456D" w:rsidP="00BF61D2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Szkolenie z zakresu fotowoltaiki i uprawnień energetycznych</w:t>
      </w: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261573" w:rsidRPr="00AE456D" w:rsidRDefault="00261573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TURYSTYKA I REKREACJA</w:t>
      </w:r>
    </w:p>
    <w:p w:rsidR="00261573" w:rsidRPr="00AE456D" w:rsidRDefault="00AE456D" w:rsidP="00BF61D2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 xml:space="preserve">Kurs "Umiejętność identyfikacji produktu turystycznego i związanych </w:t>
      </w:r>
      <w:r w:rsidR="00BF61D2">
        <w:rPr>
          <w:rFonts w:asciiTheme="minorHAnsi" w:hAnsiTheme="minorHAnsi"/>
          <w:sz w:val="28"/>
          <w:szCs w:val="28"/>
        </w:rPr>
        <w:br/>
      </w:r>
      <w:r w:rsidRPr="00AE456D">
        <w:rPr>
          <w:rFonts w:asciiTheme="minorHAnsi" w:hAnsiTheme="minorHAnsi"/>
          <w:sz w:val="28"/>
          <w:szCs w:val="28"/>
        </w:rPr>
        <w:t>z nim zagadnień kulturowych i historycznych na przykładzie Czech" -</w:t>
      </w:r>
      <w:r w:rsidR="00BF61D2">
        <w:rPr>
          <w:rFonts w:asciiTheme="minorHAnsi" w:hAnsiTheme="minorHAnsi"/>
          <w:sz w:val="28"/>
          <w:szCs w:val="28"/>
        </w:rPr>
        <w:t xml:space="preserve"> </w:t>
      </w:r>
      <w:r w:rsidRPr="00AE456D">
        <w:rPr>
          <w:rFonts w:asciiTheme="minorHAnsi" w:hAnsiTheme="minorHAnsi"/>
          <w:sz w:val="28"/>
          <w:szCs w:val="28"/>
        </w:rPr>
        <w:t>63 h</w:t>
      </w:r>
    </w:p>
    <w:p w:rsidR="00BF61D2" w:rsidRDefault="00BF61D2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</w:p>
    <w:p w:rsidR="00261573" w:rsidRPr="00AE456D" w:rsidRDefault="00261573" w:rsidP="00BF61D2">
      <w:pPr>
        <w:pStyle w:val="Akapitzlist"/>
        <w:spacing w:after="0" w:line="240" w:lineRule="auto"/>
        <w:ind w:left="0"/>
        <w:rPr>
          <w:rFonts w:asciiTheme="minorHAnsi" w:hAnsiTheme="minorHAnsi"/>
          <w:b/>
          <w:sz w:val="28"/>
          <w:szCs w:val="28"/>
        </w:rPr>
      </w:pPr>
      <w:r w:rsidRPr="00AE456D">
        <w:rPr>
          <w:rFonts w:asciiTheme="minorHAnsi" w:hAnsiTheme="minorHAnsi"/>
          <w:b/>
          <w:sz w:val="28"/>
          <w:szCs w:val="28"/>
        </w:rPr>
        <w:t>WYCHOWANIE FIZYCZNE</w:t>
      </w:r>
    </w:p>
    <w:p w:rsidR="00AE456D" w:rsidRPr="00AE456D" w:rsidRDefault="00261573" w:rsidP="00BF61D2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Kurs "Animator czasu wolnego" – 16 h</w:t>
      </w:r>
    </w:p>
    <w:p w:rsidR="00EA2FD7" w:rsidRPr="00AE456D" w:rsidRDefault="00EA2FD7" w:rsidP="00BF61D2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E456D">
        <w:rPr>
          <w:rFonts w:asciiTheme="minorHAnsi" w:hAnsiTheme="minorHAnsi"/>
          <w:sz w:val="28"/>
          <w:szCs w:val="28"/>
        </w:rPr>
        <w:t>Kurs "Pilot wycieczek krajowych i zagranicznych oraz rezydent biur podróży" – 90 h</w:t>
      </w:r>
    </w:p>
    <w:p w:rsidR="00EA2FD7" w:rsidRDefault="00EA2FD7" w:rsidP="00BF61D2">
      <w:pPr>
        <w:spacing w:after="0" w:line="240" w:lineRule="auto"/>
        <w:contextualSpacing/>
        <w:jc w:val="right"/>
      </w:pPr>
    </w:p>
    <w:p w:rsidR="00EA2FD7" w:rsidRDefault="00EA2FD7" w:rsidP="00BF61D2">
      <w:pPr>
        <w:spacing w:after="0" w:line="240" w:lineRule="auto"/>
        <w:contextualSpacing/>
        <w:jc w:val="right"/>
      </w:pPr>
    </w:p>
    <w:p w:rsidR="00EA2FD7" w:rsidRDefault="00EA2FD7" w:rsidP="00BF61D2">
      <w:pPr>
        <w:spacing w:after="0" w:line="240" w:lineRule="auto"/>
        <w:contextualSpacing/>
        <w:jc w:val="right"/>
      </w:pPr>
    </w:p>
    <w:p w:rsidR="00EA2FD7" w:rsidRDefault="00EA2FD7" w:rsidP="00BF61D2">
      <w:pPr>
        <w:spacing w:after="0" w:line="240" w:lineRule="auto"/>
        <w:contextualSpacing/>
        <w:jc w:val="right"/>
      </w:pPr>
    </w:p>
    <w:p w:rsidR="00EA2FD7" w:rsidRPr="005F5874" w:rsidRDefault="00EA2FD7" w:rsidP="00BF61D2">
      <w:pPr>
        <w:spacing w:after="0" w:line="240" w:lineRule="auto"/>
        <w:contextualSpacing/>
        <w:jc w:val="right"/>
      </w:pPr>
      <w:r w:rsidRPr="005F5874">
        <w:t>………………</w:t>
      </w:r>
      <w:r>
        <w:t>……………………………………………………………….</w:t>
      </w:r>
      <w:r w:rsidRPr="005F5874">
        <w:t>…….</w:t>
      </w:r>
    </w:p>
    <w:p w:rsidR="00EA2FD7" w:rsidRPr="00574B0C" w:rsidRDefault="00EA2FD7" w:rsidP="00BF61D2">
      <w:pPr>
        <w:spacing w:after="0" w:line="240" w:lineRule="auto"/>
        <w:contextualSpacing/>
        <w:jc w:val="center"/>
        <w:rPr>
          <w:vertAlign w:val="superscript"/>
        </w:rPr>
      </w:pPr>
      <w:r>
        <w:rPr>
          <w:vertAlign w:val="superscript"/>
        </w:rPr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74B0C">
        <w:rPr>
          <w:vertAlign w:val="superscript"/>
        </w:rPr>
        <w:t>data i podpis kandydata</w:t>
      </w:r>
    </w:p>
    <w:p w:rsidR="00EA2FD7" w:rsidRPr="00C64154" w:rsidRDefault="00EA2FD7" w:rsidP="00BF61D2">
      <w:pPr>
        <w:spacing w:after="0" w:line="240" w:lineRule="auto"/>
        <w:contextualSpacing/>
        <w:rPr>
          <w:sz w:val="24"/>
          <w:szCs w:val="24"/>
        </w:rPr>
      </w:pPr>
    </w:p>
    <w:p w:rsidR="00EA2FD7" w:rsidRPr="00C64154" w:rsidRDefault="00EA2FD7" w:rsidP="00BF61D2">
      <w:pPr>
        <w:spacing w:after="0" w:line="240" w:lineRule="auto"/>
        <w:contextualSpacing/>
        <w:rPr>
          <w:sz w:val="24"/>
          <w:szCs w:val="24"/>
        </w:rPr>
      </w:pPr>
    </w:p>
    <w:p w:rsidR="00EA2FD7" w:rsidRPr="00BF61D2" w:rsidRDefault="00EA2FD7" w:rsidP="00BF61D2">
      <w:pPr>
        <w:spacing w:after="0" w:line="240" w:lineRule="auto"/>
        <w:contextualSpacing/>
        <w:jc w:val="both"/>
        <w:rPr>
          <w:sz w:val="24"/>
          <w:szCs w:val="24"/>
          <w:vertAlign w:val="superscript"/>
        </w:rPr>
      </w:pPr>
      <w:r w:rsidRPr="00BF61D2">
        <w:rPr>
          <w:sz w:val="24"/>
          <w:szCs w:val="24"/>
          <w:vertAlign w:val="superscript"/>
        </w:rPr>
        <w:t xml:space="preserve">* kurs w pierwsze kolejności jest dedykowany studentom kierunku filologia. Dostępny będzie również dla studentów innych kierunków w przypadku niewystarczającej liczby chętnych </w:t>
      </w:r>
      <w:r w:rsidR="00BF61D2">
        <w:rPr>
          <w:sz w:val="24"/>
          <w:szCs w:val="24"/>
          <w:vertAlign w:val="superscript"/>
        </w:rPr>
        <w:t xml:space="preserve"> </w:t>
      </w:r>
      <w:r w:rsidRPr="00BF61D2">
        <w:rPr>
          <w:sz w:val="24"/>
          <w:szCs w:val="24"/>
          <w:vertAlign w:val="superscript"/>
        </w:rPr>
        <w:t>z filologii i po pozytywnym zaliczeniu testu kompetencji językowych oraz bilansu kompetencji na wejściu do Projektu.</w:t>
      </w:r>
    </w:p>
    <w:sectPr w:rsidR="00EA2FD7" w:rsidRPr="00BF61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6D" w:rsidRDefault="00AE456D" w:rsidP="0043014D">
      <w:pPr>
        <w:spacing w:after="0" w:line="240" w:lineRule="auto"/>
      </w:pPr>
      <w:r>
        <w:separator/>
      </w:r>
    </w:p>
  </w:endnote>
  <w:endnote w:type="continuationSeparator" w:id="0">
    <w:p w:rsidR="00AE456D" w:rsidRDefault="00AE456D" w:rsidP="0043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6D" w:rsidRDefault="00BF61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-1273175</wp:posOffset>
          </wp:positionH>
          <wp:positionV relativeFrom="paragraph">
            <wp:posOffset>135890</wp:posOffset>
          </wp:positionV>
          <wp:extent cx="7610475" cy="262890"/>
          <wp:effectExtent l="19050" t="0" r="9525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6083" b="147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588010</wp:posOffset>
          </wp:positionH>
          <wp:positionV relativeFrom="paragraph">
            <wp:posOffset>-455295</wp:posOffset>
          </wp:positionV>
          <wp:extent cx="4444365" cy="574040"/>
          <wp:effectExtent l="19050" t="0" r="0" b="0"/>
          <wp:wrapSquare wrapText="bothSides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-726440</wp:posOffset>
          </wp:positionV>
          <wp:extent cx="7610475" cy="243205"/>
          <wp:effectExtent l="19050" t="0" r="9525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119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6D" w:rsidRDefault="00AE456D" w:rsidP="0043014D">
      <w:pPr>
        <w:spacing w:after="0" w:line="240" w:lineRule="auto"/>
      </w:pPr>
      <w:r>
        <w:separator/>
      </w:r>
    </w:p>
  </w:footnote>
  <w:footnote w:type="continuationSeparator" w:id="0">
    <w:p w:rsidR="00AE456D" w:rsidRDefault="00AE456D" w:rsidP="0043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6D" w:rsidRDefault="00BF61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-766445</wp:posOffset>
          </wp:positionH>
          <wp:positionV relativeFrom="paragraph">
            <wp:posOffset>-407035</wp:posOffset>
          </wp:positionV>
          <wp:extent cx="7296150" cy="101219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186"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1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603"/>
    <w:multiLevelType w:val="hybridMultilevel"/>
    <w:tmpl w:val="6A20AA4E"/>
    <w:lvl w:ilvl="0" w:tplc="85EAE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82F73"/>
    <w:multiLevelType w:val="hybridMultilevel"/>
    <w:tmpl w:val="FC6077F0"/>
    <w:lvl w:ilvl="0" w:tplc="85EAE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41C0"/>
    <w:multiLevelType w:val="hybridMultilevel"/>
    <w:tmpl w:val="267CDA98"/>
    <w:lvl w:ilvl="0" w:tplc="85EAE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77B6"/>
    <w:multiLevelType w:val="hybridMultilevel"/>
    <w:tmpl w:val="97C4B5B8"/>
    <w:lvl w:ilvl="0" w:tplc="85EAE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84FDB"/>
    <w:multiLevelType w:val="hybridMultilevel"/>
    <w:tmpl w:val="A3207A36"/>
    <w:lvl w:ilvl="0" w:tplc="727EA5E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34AAA"/>
    <w:multiLevelType w:val="hybridMultilevel"/>
    <w:tmpl w:val="451A45DA"/>
    <w:lvl w:ilvl="0" w:tplc="85EAE0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016CE7"/>
    <w:rsid w:val="00176114"/>
    <w:rsid w:val="00261573"/>
    <w:rsid w:val="003D0D00"/>
    <w:rsid w:val="00425C07"/>
    <w:rsid w:val="0043014D"/>
    <w:rsid w:val="00715F89"/>
    <w:rsid w:val="007A4669"/>
    <w:rsid w:val="00A37502"/>
    <w:rsid w:val="00A82F4E"/>
    <w:rsid w:val="00AB64D4"/>
    <w:rsid w:val="00AE456D"/>
    <w:rsid w:val="00BA1548"/>
    <w:rsid w:val="00BF61D2"/>
    <w:rsid w:val="00E31561"/>
    <w:rsid w:val="00EA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FD7"/>
    <w:pPr>
      <w:ind w:left="720"/>
      <w:contextualSpacing/>
    </w:pPr>
  </w:style>
  <w:style w:type="table" w:styleId="Tabela-Siatka">
    <w:name w:val="Table Grid"/>
    <w:basedOn w:val="Standardowy"/>
    <w:uiPriority w:val="59"/>
    <w:rsid w:val="00EA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Bożena Olchawa</cp:lastModifiedBy>
  <cp:revision>2</cp:revision>
  <cp:lastPrinted>2020-04-01T09:49:00Z</cp:lastPrinted>
  <dcterms:created xsi:type="dcterms:W3CDTF">2020-10-06T17:24:00Z</dcterms:created>
  <dcterms:modified xsi:type="dcterms:W3CDTF">2020-10-06T17:24:00Z</dcterms:modified>
</cp:coreProperties>
</file>